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52" w14:textId="2DE3F6F3" w:rsidR="00AF118B" w:rsidRPr="00456CB5" w:rsidRDefault="00AF118B" w:rsidP="00AF118B">
      <w:pPr>
        <w:jc w:val="center"/>
        <w:rPr>
          <w:rFonts w:ascii="Palatino Linotype" w:hAnsi="Palatino Linotype"/>
          <w:b/>
          <w:i/>
          <w:color w:val="800080"/>
          <w:sz w:val="32"/>
          <w:szCs w:val="32"/>
        </w:rPr>
      </w:pPr>
      <w:r>
        <w:rPr>
          <w:rFonts w:ascii="Palatino Linotype" w:hAnsi="Palatino Linotype"/>
          <w:b/>
          <w:i/>
          <w:color w:val="800080"/>
          <w:sz w:val="32"/>
          <w:szCs w:val="32"/>
        </w:rPr>
        <w:t>Marriage</w:t>
      </w:r>
      <w:r w:rsidRPr="00456CB5">
        <w:rPr>
          <w:rFonts w:ascii="Palatino Linotype" w:hAnsi="Palatino Linotype"/>
          <w:b/>
          <w:i/>
          <w:color w:val="800080"/>
          <w:sz w:val="32"/>
          <w:szCs w:val="32"/>
        </w:rPr>
        <w:t xml:space="preserve"> Matter</w:t>
      </w:r>
      <w:r>
        <w:rPr>
          <w:rFonts w:ascii="Palatino Linotype" w:hAnsi="Palatino Linotype"/>
          <w:b/>
          <w:i/>
          <w:color w:val="800080"/>
          <w:sz w:val="32"/>
          <w:szCs w:val="32"/>
        </w:rPr>
        <w:t>s</w:t>
      </w:r>
    </w:p>
    <w:p w14:paraId="62EB5F64" w14:textId="55F92BC6" w:rsidR="00AF118B" w:rsidRPr="00456CB5" w:rsidRDefault="00AF118B" w:rsidP="00AF118B">
      <w:pPr>
        <w:jc w:val="center"/>
        <w:rPr>
          <w:rFonts w:ascii="Palatino Linotype" w:hAnsi="Palatino Linotype"/>
          <w:b/>
          <w:color w:val="800080"/>
          <w:sz w:val="24"/>
          <w:szCs w:val="24"/>
        </w:rPr>
      </w:pPr>
      <w:r w:rsidRPr="00456CB5">
        <w:rPr>
          <w:rFonts w:ascii="Palatino Linotype" w:hAnsi="Palatino Linotype"/>
          <w:b/>
          <w:color w:val="800080"/>
          <w:sz w:val="24"/>
          <w:szCs w:val="24"/>
        </w:rPr>
        <w:t>Sample Bulletin</w:t>
      </w:r>
      <w:r>
        <w:rPr>
          <w:rFonts w:ascii="Palatino Linotype" w:hAnsi="Palatino Linotype"/>
          <w:b/>
          <w:color w:val="800080"/>
          <w:sz w:val="24"/>
          <w:szCs w:val="24"/>
        </w:rPr>
        <w:t>/Online</w:t>
      </w:r>
      <w:r w:rsidRPr="00456CB5">
        <w:rPr>
          <w:rFonts w:ascii="Palatino Linotype" w:hAnsi="Palatino Linotype"/>
          <w:b/>
          <w:color w:val="800080"/>
          <w:sz w:val="24"/>
          <w:szCs w:val="24"/>
        </w:rPr>
        <w:t xml:space="preserve"> Article </w:t>
      </w:r>
      <w:r>
        <w:rPr>
          <w:rFonts w:ascii="Palatino Linotype" w:hAnsi="Palatino Linotype"/>
          <w:b/>
          <w:color w:val="800080"/>
          <w:sz w:val="24"/>
          <w:szCs w:val="24"/>
        </w:rPr>
        <w:t>*</w:t>
      </w:r>
    </w:p>
    <w:p w14:paraId="7AB7660D" w14:textId="77777777" w:rsidR="00AF118B" w:rsidRDefault="00AF118B" w:rsidP="00AF118B">
      <w:pPr>
        <w:rPr>
          <w:sz w:val="28"/>
        </w:rPr>
      </w:pPr>
    </w:p>
    <w:p w14:paraId="68D3020C" w14:textId="77777777" w:rsidR="00AF118B" w:rsidRDefault="00AF118B" w:rsidP="00AF118B">
      <w:pPr>
        <w:rPr>
          <w:b/>
          <w:i/>
          <w:sz w:val="28"/>
        </w:rPr>
      </w:pPr>
    </w:p>
    <w:p w14:paraId="020273FC" w14:textId="77777777" w:rsidR="00AF118B" w:rsidRDefault="00AF118B" w:rsidP="00AF118B">
      <w:pPr>
        <w:widowControl w:val="0"/>
        <w:autoSpaceDE w:val="0"/>
        <w:autoSpaceDN w:val="0"/>
        <w:adjustRightInd w:val="0"/>
        <w:rPr>
          <w:rFonts w:ascii="Georgia" w:hAnsi="Georgia" w:cs="Georgia"/>
          <w:color w:val="131313"/>
          <w:sz w:val="28"/>
          <w:szCs w:val="28"/>
        </w:rPr>
      </w:pPr>
      <w:r>
        <w:rPr>
          <w:rFonts w:ascii="Georgia" w:hAnsi="Georgia" w:cs="Georgia"/>
          <w:color w:val="131313"/>
          <w:sz w:val="28"/>
          <w:szCs w:val="28"/>
        </w:rPr>
        <w:t xml:space="preserve"> “Life takes a bit of time and a lot of relationship.” </w:t>
      </w:r>
    </w:p>
    <w:p w14:paraId="3328340F" w14:textId="77777777" w:rsidR="00AF118B" w:rsidRDefault="00AF118B" w:rsidP="00AF118B">
      <w:pPr>
        <w:jc w:val="center"/>
        <w:rPr>
          <w:rFonts w:ascii="Georgia" w:hAnsi="Georgia" w:cs="Georgia"/>
          <w:color w:val="131313"/>
          <w:sz w:val="28"/>
          <w:szCs w:val="28"/>
        </w:rPr>
      </w:pPr>
      <w:r>
        <w:rPr>
          <w:color w:val="131313"/>
          <w:sz w:val="28"/>
          <w:szCs w:val="28"/>
        </w:rPr>
        <w:t>―</w:t>
      </w:r>
      <w:r>
        <w:rPr>
          <w:rFonts w:ascii="Georgia" w:hAnsi="Georgia" w:cs="Georgia"/>
          <w:color w:val="131313"/>
          <w:sz w:val="28"/>
          <w:szCs w:val="28"/>
        </w:rPr>
        <w:t xml:space="preserve"> </w:t>
      </w:r>
      <w:hyperlink r:id="rId5" w:history="1">
        <w:r>
          <w:rPr>
            <w:rFonts w:ascii="Georgia" w:hAnsi="Georgia" w:cs="Georgia"/>
            <w:color w:val="545400"/>
            <w:sz w:val="28"/>
            <w:szCs w:val="28"/>
          </w:rPr>
          <w:t>W. Paul Young</w:t>
        </w:r>
      </w:hyperlink>
      <w:r>
        <w:rPr>
          <w:rFonts w:ascii="Georgia" w:hAnsi="Georgia" w:cs="Georgia"/>
          <w:color w:val="131313"/>
          <w:sz w:val="28"/>
          <w:szCs w:val="28"/>
        </w:rPr>
        <w:t xml:space="preserve">, </w:t>
      </w:r>
      <w:hyperlink r:id="rId6" w:history="1">
        <w:r>
          <w:rPr>
            <w:rFonts w:ascii="Georgia" w:hAnsi="Georgia" w:cs="Georgia"/>
            <w:i/>
            <w:iCs/>
            <w:color w:val="545400"/>
            <w:sz w:val="28"/>
            <w:szCs w:val="28"/>
          </w:rPr>
          <w:t>The Shack</w:t>
        </w:r>
      </w:hyperlink>
    </w:p>
    <w:p w14:paraId="2861EF0E" w14:textId="77777777" w:rsidR="00AF118B" w:rsidRDefault="00AF118B" w:rsidP="00AF118B">
      <w:pPr>
        <w:jc w:val="center"/>
        <w:rPr>
          <w:rFonts w:ascii="Georgia" w:hAnsi="Georgia" w:cs="Georgia"/>
          <w:color w:val="131313"/>
          <w:sz w:val="28"/>
          <w:szCs w:val="28"/>
        </w:rPr>
      </w:pPr>
    </w:p>
    <w:p w14:paraId="501CC121" w14:textId="60816E6B" w:rsidR="00AF118B" w:rsidRPr="00947D7F" w:rsidRDefault="00AF118B" w:rsidP="00AF118B">
      <w:pPr>
        <w:ind w:firstLine="720"/>
        <w:rPr>
          <w:rFonts w:ascii="Lucida Sans" w:hAnsi="Lucida Sans"/>
          <w:b/>
          <w:sz w:val="32"/>
          <w:szCs w:val="32"/>
        </w:rPr>
      </w:pPr>
      <w:r w:rsidRPr="006E5C62">
        <w:rPr>
          <w:rFonts w:ascii="Palatino Linotype" w:hAnsi="Palatino Linotype"/>
          <w:b/>
          <w:i/>
          <w:sz w:val="24"/>
        </w:rPr>
        <w:t>Single</w:t>
      </w:r>
      <w:r>
        <w:rPr>
          <w:rFonts w:ascii="Palatino Linotype" w:hAnsi="Palatino Linotype"/>
          <w:b/>
          <w:i/>
          <w:sz w:val="24"/>
        </w:rPr>
        <w:t>?</w:t>
      </w:r>
      <w:r w:rsidRPr="006E5C62">
        <w:rPr>
          <w:rFonts w:ascii="Palatino Linotype" w:hAnsi="Palatino Linotype"/>
          <w:sz w:val="24"/>
        </w:rPr>
        <w:t xml:space="preserve">  </w:t>
      </w:r>
      <w:r w:rsidRPr="006E5C62">
        <w:rPr>
          <w:rFonts w:ascii="Palatino Linotype" w:hAnsi="Palatino Linotype"/>
          <w:b/>
          <w:i/>
          <w:sz w:val="24"/>
        </w:rPr>
        <w:t xml:space="preserve">Married?  Divorced? Widowed?  </w:t>
      </w:r>
      <w:r>
        <w:rPr>
          <w:rFonts w:ascii="Palatino Linotype" w:hAnsi="Palatino Linotype"/>
          <w:sz w:val="24"/>
        </w:rPr>
        <w:t xml:space="preserve">It doesn’t matter.  </w:t>
      </w:r>
      <w:r w:rsidR="00D425AC">
        <w:rPr>
          <w:rFonts w:ascii="Palatino Linotype" w:hAnsi="Palatino Linotype"/>
          <w:i/>
          <w:sz w:val="24"/>
        </w:rPr>
        <w:t>Marriage</w:t>
      </w:r>
    </w:p>
    <w:p w14:paraId="7A29EF0B" w14:textId="222487A8" w:rsidR="00AF118B" w:rsidRDefault="00AF118B" w:rsidP="00AF118B">
      <w:pPr>
        <w:rPr>
          <w:rFonts w:ascii="Palatino Linotype" w:hAnsi="Palatino Linotype"/>
          <w:sz w:val="24"/>
          <w:szCs w:val="24"/>
        </w:rPr>
      </w:pPr>
      <w:r w:rsidRPr="00715D81">
        <w:rPr>
          <w:rFonts w:ascii="Palatino Linotype" w:hAnsi="Palatino Linotype"/>
          <w:i/>
          <w:sz w:val="24"/>
        </w:rPr>
        <w:t>Matter</w:t>
      </w:r>
      <w:r w:rsidR="00D425AC">
        <w:rPr>
          <w:rFonts w:ascii="Palatino Linotype" w:hAnsi="Palatino Linotype"/>
          <w:i/>
          <w:sz w:val="24"/>
        </w:rPr>
        <w:t>s</w:t>
      </w:r>
      <w:r>
        <w:rPr>
          <w:rFonts w:ascii="Palatino Linotype" w:hAnsi="Palatino Linotype"/>
          <w:sz w:val="24"/>
        </w:rPr>
        <w:t xml:space="preserve"> is for you!  </w:t>
      </w:r>
      <w:r>
        <w:rPr>
          <w:rFonts w:ascii="Palatino" w:hAnsi="Palatino" w:cs="Lucida Grande"/>
          <w:color w:val="252B31"/>
          <w:sz w:val="24"/>
          <w:szCs w:val="26"/>
        </w:rPr>
        <w:t xml:space="preserve">Many individuals desire better relationships but lack the tools necessary to develop them.  </w:t>
      </w:r>
      <w:r>
        <w:rPr>
          <w:rFonts w:ascii="Palatino Linotype" w:hAnsi="Palatino Linotype"/>
          <w:i/>
          <w:sz w:val="24"/>
          <w:szCs w:val="24"/>
        </w:rPr>
        <w:t xml:space="preserve">Marriage </w:t>
      </w:r>
      <w:r w:rsidRPr="0088476E">
        <w:rPr>
          <w:rFonts w:ascii="Palatino Linotype" w:hAnsi="Palatino Linotype"/>
          <w:i/>
          <w:sz w:val="24"/>
          <w:szCs w:val="24"/>
        </w:rPr>
        <w:t>Matter</w:t>
      </w:r>
      <w:r>
        <w:rPr>
          <w:rFonts w:ascii="Palatino Linotype" w:hAnsi="Palatino Linotype"/>
          <w:i/>
          <w:sz w:val="24"/>
          <w:szCs w:val="24"/>
        </w:rPr>
        <w:t>s</w:t>
      </w:r>
      <w:r w:rsidRPr="0088476E">
        <w:rPr>
          <w:rFonts w:ascii="Palatino Linotype" w:hAnsi="Palatino Linotype"/>
          <w:sz w:val="24"/>
          <w:szCs w:val="24"/>
        </w:rPr>
        <w:t xml:space="preserve"> is a 13-session </w:t>
      </w:r>
      <w:r>
        <w:rPr>
          <w:rFonts w:ascii="Palatino Linotype" w:hAnsi="Palatino Linotype"/>
          <w:sz w:val="24"/>
          <w:szCs w:val="24"/>
        </w:rPr>
        <w:t>internationally recognized conference that provides these tools.   Using sound psychological advice and biblical direction Dr. Jerry and Lynn Jones  explore some of the complex issues and emotions surrounding relationships while incorporating godliness into the solutions:</w:t>
      </w:r>
    </w:p>
    <w:p w14:paraId="35C473F4" w14:textId="77777777" w:rsidR="00AF118B" w:rsidRDefault="00AF118B" w:rsidP="00AF118B">
      <w:pPr>
        <w:rPr>
          <w:rFonts w:ascii="Palatino Linotype" w:hAnsi="Palatino Linotype"/>
          <w:sz w:val="24"/>
          <w:szCs w:val="24"/>
        </w:rPr>
      </w:pPr>
    </w:p>
    <w:p w14:paraId="4CA13454" w14:textId="77777777" w:rsidR="00AF118B" w:rsidRPr="003F71AC" w:rsidRDefault="00AF118B" w:rsidP="00AF118B">
      <w:pPr>
        <w:rPr>
          <w:rFonts w:ascii="Palatino Linotype" w:hAnsi="Palatino Linotype"/>
          <w:b/>
          <w:i/>
          <w:color w:val="8C4388"/>
          <w:sz w:val="24"/>
          <w:szCs w:val="24"/>
        </w:rPr>
      </w:pPr>
      <w:r w:rsidRPr="003F71AC">
        <w:rPr>
          <w:rFonts w:ascii="Palatino Linotype" w:hAnsi="Palatino Linotype"/>
          <w:b/>
          <w:i/>
          <w:color w:val="8C4388"/>
          <w:sz w:val="24"/>
          <w:szCs w:val="24"/>
        </w:rPr>
        <w:t>Topics include:</w:t>
      </w:r>
    </w:p>
    <w:p w14:paraId="5F614871" w14:textId="77777777" w:rsidR="00AF118B" w:rsidRPr="003F71AC"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Families of origin</w:t>
      </w:r>
    </w:p>
    <w:p w14:paraId="3224ED4B" w14:textId="77777777" w:rsidR="00AF118B" w:rsidRPr="00036642"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Addictive behavior</w:t>
      </w:r>
    </w:p>
    <w:p w14:paraId="4DB032B5" w14:textId="77777777" w:rsidR="00AF118B" w:rsidRPr="003F71AC"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Sexuality</w:t>
      </w:r>
    </w:p>
    <w:p w14:paraId="7B962922" w14:textId="77777777" w:rsidR="00AF118B" w:rsidRPr="003F71AC"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Anger</w:t>
      </w:r>
    </w:p>
    <w:p w14:paraId="4AB50652" w14:textId="77777777" w:rsidR="00AF118B" w:rsidRPr="003F71AC"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Depression</w:t>
      </w:r>
    </w:p>
    <w:p w14:paraId="1DC05321" w14:textId="77777777" w:rsidR="00AF118B" w:rsidRPr="003F71AC"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Pornography</w:t>
      </w:r>
    </w:p>
    <w:p w14:paraId="7641DC92" w14:textId="77777777" w:rsidR="00AF118B" w:rsidRPr="003F71AC"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Financial challenges</w:t>
      </w:r>
    </w:p>
    <w:p w14:paraId="57B7C719" w14:textId="77777777" w:rsidR="00AF118B" w:rsidRPr="003F71AC"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Communication and conflict</w:t>
      </w:r>
    </w:p>
    <w:p w14:paraId="405DDFE0" w14:textId="77777777" w:rsidR="00AF118B" w:rsidRPr="003F71AC" w:rsidRDefault="00AF118B" w:rsidP="00AF118B">
      <w:pPr>
        <w:widowControl w:val="0"/>
        <w:numPr>
          <w:ilvl w:val="0"/>
          <w:numId w:val="1"/>
        </w:numPr>
        <w:tabs>
          <w:tab w:val="left" w:pos="220"/>
          <w:tab w:val="left" w:pos="720"/>
        </w:tabs>
        <w:autoSpaceDE w:val="0"/>
        <w:autoSpaceDN w:val="0"/>
        <w:adjustRightInd w:val="0"/>
        <w:ind w:hanging="720"/>
        <w:rPr>
          <w:rFonts w:ascii="Lucida Grande" w:hAnsi="Lucida Grande" w:cs="Lucida Grande"/>
          <w:b/>
          <w:i/>
          <w:color w:val="8C4388"/>
          <w:sz w:val="24"/>
          <w:szCs w:val="24"/>
        </w:rPr>
      </w:pPr>
      <w:r w:rsidRPr="003F71AC">
        <w:rPr>
          <w:rFonts w:ascii="Lucida Grande" w:hAnsi="Lucida Grande" w:cs="Lucida Grande"/>
          <w:b/>
          <w:i/>
          <w:color w:val="8C4388"/>
          <w:sz w:val="24"/>
          <w:szCs w:val="24"/>
        </w:rPr>
        <w:t>Self esteem</w:t>
      </w:r>
    </w:p>
    <w:p w14:paraId="6C626D63" w14:textId="77777777" w:rsidR="00AF118B" w:rsidRDefault="00AF118B" w:rsidP="00AF118B">
      <w:pPr>
        <w:widowControl w:val="0"/>
        <w:tabs>
          <w:tab w:val="left" w:pos="220"/>
          <w:tab w:val="left" w:pos="720"/>
        </w:tabs>
        <w:autoSpaceDE w:val="0"/>
        <w:autoSpaceDN w:val="0"/>
        <w:adjustRightInd w:val="0"/>
        <w:rPr>
          <w:rFonts w:ascii="Lucida Grande" w:hAnsi="Lucida Grande" w:cs="Lucida Grande"/>
          <w:color w:val="464C58"/>
          <w:sz w:val="24"/>
          <w:szCs w:val="24"/>
        </w:rPr>
      </w:pPr>
    </w:p>
    <w:p w14:paraId="170B6714" w14:textId="77777777" w:rsidR="00AF118B" w:rsidRDefault="00AF118B" w:rsidP="00AF118B">
      <w:pPr>
        <w:rPr>
          <w:rFonts w:ascii="Palatino Linotype" w:hAnsi="Palatino Linotype"/>
          <w:sz w:val="24"/>
          <w:szCs w:val="24"/>
        </w:rPr>
      </w:pPr>
      <w:r w:rsidRPr="0088476E">
        <w:rPr>
          <w:rFonts w:ascii="Palatino Linotype" w:hAnsi="Palatino Linotype"/>
          <w:sz w:val="24"/>
          <w:szCs w:val="24"/>
        </w:rPr>
        <w:t xml:space="preserve">Both professional educators and dynamic communicators, </w:t>
      </w:r>
      <w:r>
        <w:rPr>
          <w:rFonts w:ascii="Palatino Linotype" w:hAnsi="Palatino Linotype"/>
          <w:sz w:val="24"/>
          <w:szCs w:val="24"/>
        </w:rPr>
        <w:t xml:space="preserve">Jerry and Lynn have </w:t>
      </w:r>
      <w:r w:rsidRPr="0088476E">
        <w:rPr>
          <w:rFonts w:ascii="Palatino Linotype" w:hAnsi="Palatino Linotype"/>
          <w:sz w:val="24"/>
          <w:szCs w:val="24"/>
        </w:rPr>
        <w:t xml:space="preserve"> </w:t>
      </w:r>
      <w:r>
        <w:rPr>
          <w:rFonts w:ascii="Palatino Linotype" w:hAnsi="Palatino Linotype"/>
          <w:sz w:val="24"/>
          <w:szCs w:val="24"/>
        </w:rPr>
        <w:t>conducted over 465 conferences in 45 states and six foreign countries. Sometimes humorous, sometimes sobering, but always insightful, their presentations will provide information  to enrich all relationships. Please join us for Relationships Matter!   (</w:t>
      </w:r>
      <w:proofErr w:type="gramStart"/>
      <w:r>
        <w:rPr>
          <w:rFonts w:ascii="Palatino Linotype" w:hAnsi="Palatino Linotype"/>
          <w:sz w:val="24"/>
          <w:szCs w:val="24"/>
        </w:rPr>
        <w:t>insert</w:t>
      </w:r>
      <w:proofErr w:type="gramEnd"/>
      <w:r>
        <w:rPr>
          <w:rFonts w:ascii="Palatino Linotype" w:hAnsi="Palatino Linotype"/>
          <w:sz w:val="24"/>
          <w:szCs w:val="24"/>
        </w:rPr>
        <w:t xml:space="preserve"> dates, times, </w:t>
      </w:r>
      <w:proofErr w:type="spellStart"/>
      <w:r>
        <w:rPr>
          <w:rFonts w:ascii="Palatino Linotype" w:hAnsi="Palatino Linotype"/>
          <w:sz w:val="24"/>
          <w:szCs w:val="24"/>
        </w:rPr>
        <w:t>etc</w:t>
      </w:r>
      <w:proofErr w:type="spellEnd"/>
      <w:r>
        <w:rPr>
          <w:rFonts w:ascii="Palatino Linotype" w:hAnsi="Palatino Linotype"/>
          <w:sz w:val="24"/>
          <w:szCs w:val="24"/>
        </w:rPr>
        <w:t>)</w:t>
      </w:r>
    </w:p>
    <w:p w14:paraId="2B7E2456" w14:textId="77777777" w:rsidR="00AF118B" w:rsidRDefault="00AF118B" w:rsidP="00AF118B"/>
    <w:p w14:paraId="2144C851" w14:textId="77777777" w:rsidR="00AF118B" w:rsidRDefault="00AF118B" w:rsidP="00AF118B"/>
    <w:p w14:paraId="66C5936E" w14:textId="77777777" w:rsidR="00AF118B" w:rsidRDefault="00AF118B" w:rsidP="00AF118B">
      <w:r>
        <w:t>*More detailed information is available on our website.</w:t>
      </w:r>
    </w:p>
    <w:p w14:paraId="2B84622C" w14:textId="77777777" w:rsidR="00A0704C" w:rsidRDefault="00A0704C"/>
    <w:sectPr w:rsidR="00A0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5271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8B"/>
    <w:rsid w:val="004B2E49"/>
    <w:rsid w:val="00A0704C"/>
    <w:rsid w:val="00AF118B"/>
    <w:rsid w:val="00D4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D3F90"/>
  <w15:chartTrackingRefBased/>
  <w15:docId w15:val="{3EEB3A1F-9C8E-DA43-82E2-3F3BC044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8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work/quotes/2666268" TargetMode="External"/><Relationship Id="rId5" Type="http://schemas.openxmlformats.org/officeDocument/2006/relationships/hyperlink" Target="http://www.goodreads.com/author/show/806593.W_Paul_Yo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Jones</dc:creator>
  <cp:keywords/>
  <dc:description/>
  <cp:lastModifiedBy>Lynn Jones</cp:lastModifiedBy>
  <cp:revision>2</cp:revision>
  <dcterms:created xsi:type="dcterms:W3CDTF">2022-12-23T04:22:00Z</dcterms:created>
  <dcterms:modified xsi:type="dcterms:W3CDTF">2022-12-23T04:22:00Z</dcterms:modified>
</cp:coreProperties>
</file>